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中南林业科技大学商学院学生病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事假请假条</w:t>
      </w:r>
    </w:p>
    <w:p>
      <w:pPr>
        <w:tabs>
          <w:tab w:val="center" w:pos="4153"/>
        </w:tabs>
        <w:wordWrap w:val="0"/>
        <w:jc w:val="center"/>
        <w:rPr>
          <w:rFonts w:hint="eastAsia"/>
          <w:b/>
        </w:rPr>
      </w:pPr>
      <w:r>
        <w:rPr>
          <w:rFonts w:hint="eastAsia"/>
          <w:b/>
        </w:rPr>
        <w:t>（学院存根联）</w:t>
      </w:r>
    </w:p>
    <w:p>
      <w:pPr>
        <w:tabs>
          <w:tab w:val="center" w:pos="4153"/>
        </w:tabs>
        <w:wordWrap w:val="0"/>
        <w:jc w:val="center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编号： </w:t>
      </w:r>
    </w:p>
    <w:tbl>
      <w:tblPr>
        <w:tblStyle w:val="6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95"/>
        <w:gridCol w:w="1547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专业班级：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号：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话：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请假事由：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请假时间：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  日（第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周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星期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第      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辅导员意见：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154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副书记意见：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备注：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.请加盖学院学生工作办公室公章，重大事由请副书记盖章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2</w:t>
      </w:r>
      <w:r>
        <w:rPr>
          <w:rFonts w:hint="eastAsia"/>
        </w:rPr>
        <w:t>.编号为某同学当次请假在班级假次的顺序（若该班学生有40名同学，则编号：01-80）</w:t>
      </w:r>
    </w:p>
    <w:p>
      <w:pPr>
        <w:rPr>
          <w:rFonts w:hint="eastAsia"/>
        </w:rPr>
      </w:pP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</w:rPr>
        <w:t>中南林业科技大学商学院学生病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事假请假条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（送教师联）</w:t>
      </w:r>
    </w:p>
    <w:p>
      <w:pPr>
        <w:tabs>
          <w:tab w:val="center" w:pos="4153"/>
        </w:tabs>
        <w:wordWrap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</w:rPr>
        <w:t xml:space="preserve">  编号： </w:t>
      </w:r>
    </w:p>
    <w:tbl>
      <w:tblPr>
        <w:tblStyle w:val="6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24"/>
        <w:gridCol w:w="1596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专业班级：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号：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话：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请假事由：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请假时间：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月    日（第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周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星期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第      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辅导员意见：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副书记意见：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.请加盖学院学生工作办公室公章，重大事由请副书记盖章</w:t>
      </w:r>
    </w:p>
    <w:p>
      <w:r>
        <w:rPr>
          <w:rFonts w:hint="eastAsia"/>
          <w:lang w:val="en-US" w:eastAsia="zh-CN"/>
        </w:rPr>
        <w:t xml:space="preserve">      2</w:t>
      </w:r>
      <w:r>
        <w:rPr>
          <w:rFonts w:hint="eastAsia"/>
        </w:rPr>
        <w:t>.编号为某同学当次请假在班级假次的顺序（</w:t>
      </w:r>
      <w:bookmarkStart w:id="0" w:name="_GoBack"/>
      <w:bookmarkEnd w:id="0"/>
      <w:r>
        <w:rPr>
          <w:rFonts w:hint="eastAsia"/>
        </w:rPr>
        <w:t xml:space="preserve">若该班学生有40名同学，则编号：01-80）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1C74"/>
    <w:rsid w:val="00325931"/>
    <w:rsid w:val="009956FC"/>
    <w:rsid w:val="00C47FF7"/>
    <w:rsid w:val="00D3687C"/>
    <w:rsid w:val="00E41C74"/>
    <w:rsid w:val="493674BA"/>
    <w:rsid w:val="5013686C"/>
    <w:rsid w:val="6A383C54"/>
    <w:rsid w:val="6CE93B02"/>
    <w:rsid w:val="6DDE27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573</Characters>
  <Lines>4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2015-10-18T01:20:00Z</dcterms:created>
  <dc:creator>Administrator</dc:creator>
  <cp:lastModifiedBy>Administrator</cp:lastModifiedBy>
  <dcterms:modified xsi:type="dcterms:W3CDTF">2015-10-19T02:33:11Z</dcterms:modified>
  <dc:title>      中南林业科技大学商学院学生病、事假请假条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